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F4" w:rsidRDefault="004A15F4">
      <w:pPr>
        <w:rPr>
          <w:sz w:val="28"/>
          <w:szCs w:val="28"/>
        </w:rPr>
      </w:pPr>
      <w:r>
        <w:rPr>
          <w:sz w:val="28"/>
          <w:szCs w:val="28"/>
        </w:rPr>
        <w:t>Lausunto</w:t>
      </w:r>
    </w:p>
    <w:p w:rsidR="004A15F4" w:rsidRDefault="004A15F4">
      <w:pPr>
        <w:rPr>
          <w:sz w:val="28"/>
          <w:szCs w:val="28"/>
        </w:rPr>
      </w:pPr>
    </w:p>
    <w:p w:rsidR="004A15F4" w:rsidRDefault="004A15F4">
      <w:pPr>
        <w:rPr>
          <w:sz w:val="28"/>
          <w:szCs w:val="28"/>
        </w:rPr>
      </w:pPr>
      <w:r>
        <w:rPr>
          <w:sz w:val="28"/>
          <w:szCs w:val="28"/>
        </w:rPr>
        <w:t xml:space="preserve">Varatuomari Leevi Häikiön kanssa tuli puheeksi tilanne, joka oli tapahtunut haastattelua edeltävänä päivänä, jolloin pastori Johan Savola oli pyytänyt kirkkoherralta lupaa, ettei hänen tarvitsisi pitää kahden rippileirin välissä toimituksia. </w:t>
      </w:r>
      <w:proofErr w:type="spellStart"/>
      <w:r>
        <w:rPr>
          <w:sz w:val="28"/>
          <w:szCs w:val="28"/>
        </w:rPr>
        <w:t>Sattilainen</w:t>
      </w:r>
      <w:proofErr w:type="spellEnd"/>
      <w:r>
        <w:rPr>
          <w:sz w:val="28"/>
          <w:szCs w:val="28"/>
        </w:rPr>
        <w:t xml:space="preserve"> olikin luvannut asian Savolalle, joka johti siihen, että jouduin muuttamaan vuorolistaa tältä osin. Minua tältä osin ärsytti ko. tilanne, koska kesällä leirien, lomien ja yhden papin puutteen takia vuorolistojen teko, on välillä palapelien kokoamista. Kun palapelin saa kokoon ja sitten joutuu aloittamaan uudestaan, se totta kai aluksi ärsyttää.</w:t>
      </w:r>
    </w:p>
    <w:p w:rsidR="004A15F4" w:rsidRDefault="004A15F4">
      <w:pPr>
        <w:rPr>
          <w:sz w:val="28"/>
          <w:szCs w:val="28"/>
        </w:rPr>
      </w:pPr>
      <w:r>
        <w:rPr>
          <w:sz w:val="28"/>
          <w:szCs w:val="28"/>
        </w:rPr>
        <w:t xml:space="preserve">Mutta minusta kirkkoherra </w:t>
      </w:r>
      <w:proofErr w:type="spellStart"/>
      <w:r>
        <w:rPr>
          <w:sz w:val="28"/>
          <w:szCs w:val="28"/>
        </w:rPr>
        <w:t>Sattilainen</w:t>
      </w:r>
      <w:proofErr w:type="spellEnd"/>
      <w:r>
        <w:rPr>
          <w:sz w:val="28"/>
          <w:szCs w:val="28"/>
        </w:rPr>
        <w:t xml:space="preserve"> ei ole toiminut tavalla joka antaisi aihetta tästä syystä häntä moittia. On luonnollista, että </w:t>
      </w:r>
      <w:r w:rsidR="00F00823">
        <w:rPr>
          <w:sz w:val="28"/>
          <w:szCs w:val="28"/>
        </w:rPr>
        <w:t xml:space="preserve">jonkun alaisen kysellessä jotain pienehköä asiaa kirkkoherra lupaa asian, koska kyseessä oli siitä, että suostuuko Savola pitämään kesällä toisen rippileirin, alun perin Ville Niittyselle nimetyn, olisin varmaan </w:t>
      </w:r>
      <w:proofErr w:type="gramStart"/>
      <w:r w:rsidR="00F00823">
        <w:rPr>
          <w:sz w:val="28"/>
          <w:szCs w:val="28"/>
        </w:rPr>
        <w:t>myöskin</w:t>
      </w:r>
      <w:proofErr w:type="gramEnd"/>
      <w:r w:rsidR="00F00823">
        <w:rPr>
          <w:sz w:val="28"/>
          <w:szCs w:val="28"/>
        </w:rPr>
        <w:t xml:space="preserve"> harkittuani päätynyt samaan ratkaisuun. Hallintomallissa, jossa on sekä kirkkoherra että johtava kappalainen, tällaiset pienet lupaamiset ovat mielestäni ymmärrettäviä, enkä voi ainakaan omalta osaltani sanoa, että Seppo </w:t>
      </w:r>
      <w:proofErr w:type="spellStart"/>
      <w:r w:rsidR="00F00823">
        <w:rPr>
          <w:sz w:val="28"/>
          <w:szCs w:val="28"/>
        </w:rPr>
        <w:t>Sattilainen</w:t>
      </w:r>
      <w:proofErr w:type="spellEnd"/>
      <w:r w:rsidR="00F00823">
        <w:rPr>
          <w:sz w:val="28"/>
          <w:szCs w:val="28"/>
        </w:rPr>
        <w:t xml:space="preserve"> olisi toistuvasti ja tarkoituksellisesti ohijohtanut. </w:t>
      </w:r>
      <w:proofErr w:type="gramStart"/>
      <w:r w:rsidR="00F00823">
        <w:rPr>
          <w:sz w:val="28"/>
          <w:szCs w:val="28"/>
        </w:rPr>
        <w:t>Päinvastoin koen, että hän useimmissa tilanteissa ja etenkin niissä, joissa olemme sopineet menettelytavoista on ollut täysin joviaali ja myös tukenut johtamistani.</w:t>
      </w:r>
      <w:proofErr w:type="gramEnd"/>
    </w:p>
    <w:p w:rsidR="00F00823" w:rsidRDefault="00872C36">
      <w:pPr>
        <w:rPr>
          <w:sz w:val="28"/>
          <w:szCs w:val="28"/>
        </w:rPr>
      </w:pPr>
      <w:r>
        <w:rPr>
          <w:sz w:val="28"/>
          <w:szCs w:val="28"/>
        </w:rPr>
        <w:t>Lisäksi kirkkoherran pyynnöstä</w:t>
      </w:r>
      <w:r w:rsidR="00F00823">
        <w:rPr>
          <w:sz w:val="28"/>
          <w:szCs w:val="28"/>
        </w:rPr>
        <w:t xml:space="preserve"> todistan, että olen vain kerran kuullut hänen puhuvan </w:t>
      </w:r>
      <w:r>
        <w:rPr>
          <w:sz w:val="28"/>
          <w:szCs w:val="28"/>
        </w:rPr>
        <w:t>talous- ja hallintojohtajista vihollisinaan. Tämä tilanne oli diakoniatoimiston kokouksessa, josta olen antanut viime syksynä lausunnon hallintojohtajan pyynnöstä.</w:t>
      </w:r>
    </w:p>
    <w:p w:rsidR="00872C36" w:rsidRDefault="00872C36">
      <w:pPr>
        <w:rPr>
          <w:sz w:val="28"/>
          <w:szCs w:val="28"/>
        </w:rPr>
      </w:pPr>
    </w:p>
    <w:p w:rsidR="00872C36" w:rsidRDefault="00872C36">
      <w:pPr>
        <w:rPr>
          <w:sz w:val="28"/>
          <w:szCs w:val="28"/>
        </w:rPr>
      </w:pPr>
      <w:r>
        <w:rPr>
          <w:sz w:val="28"/>
          <w:szCs w:val="28"/>
        </w:rPr>
        <w:t>Jukka Purhonen</w:t>
      </w:r>
    </w:p>
    <w:p w:rsidR="00872C36" w:rsidRDefault="00872C36">
      <w:pPr>
        <w:rPr>
          <w:sz w:val="28"/>
          <w:szCs w:val="28"/>
        </w:rPr>
      </w:pPr>
      <w:r>
        <w:rPr>
          <w:sz w:val="28"/>
          <w:szCs w:val="28"/>
        </w:rPr>
        <w:t>Johtava kappalainen</w:t>
      </w:r>
    </w:p>
    <w:p w:rsidR="00872C36" w:rsidRPr="004A15F4" w:rsidRDefault="00872C36">
      <w:pPr>
        <w:rPr>
          <w:sz w:val="28"/>
          <w:szCs w:val="28"/>
        </w:rPr>
      </w:pPr>
      <w:bookmarkStart w:id="0" w:name="_GoBack"/>
      <w:bookmarkEnd w:id="0"/>
      <w:r>
        <w:rPr>
          <w:sz w:val="28"/>
          <w:szCs w:val="28"/>
        </w:rPr>
        <w:t>Rauman seurakunta</w:t>
      </w:r>
    </w:p>
    <w:p w:rsidR="004A15F4" w:rsidRDefault="004A15F4"/>
    <w:sectPr w:rsidR="004A15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F4"/>
    <w:rsid w:val="00470EDF"/>
    <w:rsid w:val="004A15F4"/>
    <w:rsid w:val="00872C36"/>
    <w:rsid w:val="00F008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189</Words>
  <Characters>1531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2015-08-06T16:36:00Z</dcterms:created>
  <dcterms:modified xsi:type="dcterms:W3CDTF">2015-08-06T17:01:00Z</dcterms:modified>
</cp:coreProperties>
</file>